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00647" w14:textId="1EA3B5B9" w:rsidR="00BC32DA" w:rsidRPr="008F2F52" w:rsidRDefault="00BC32DA" w:rsidP="008D5F8D">
      <w:pPr>
        <w:spacing w:after="0"/>
        <w:rPr>
          <w:rFonts w:ascii="Calibri" w:hAnsi="Calibri" w:cs="Calibri"/>
          <w:b/>
          <w:sz w:val="48"/>
          <w:szCs w:val="48"/>
        </w:rPr>
      </w:pPr>
      <w:r w:rsidRPr="008F2F52">
        <w:rPr>
          <w:rFonts w:ascii="Calibri" w:hAnsi="Calibri" w:cs="Calibri"/>
          <w:noProof/>
          <w:sz w:val="44"/>
        </w:rPr>
        <w:drawing>
          <wp:anchor distT="0" distB="0" distL="114300" distR="114300" simplePos="0" relativeHeight="251659264" behindDoc="0" locked="0" layoutInCell="1" allowOverlap="1" wp14:anchorId="2AC9CC39" wp14:editId="5BD2C584">
            <wp:simplePos x="0" y="0"/>
            <wp:positionH relativeFrom="margin">
              <wp:posOffset>-670560</wp:posOffset>
            </wp:positionH>
            <wp:positionV relativeFrom="topMargin">
              <wp:posOffset>163830</wp:posOffset>
            </wp:positionV>
            <wp:extent cx="1638300" cy="511444"/>
            <wp:effectExtent l="0" t="0" r="0" b="3175"/>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511444"/>
                    </a:xfrm>
                    <a:prstGeom prst="rect">
                      <a:avLst/>
                    </a:prstGeom>
                  </pic:spPr>
                </pic:pic>
              </a:graphicData>
            </a:graphic>
            <wp14:sizeRelH relativeFrom="margin">
              <wp14:pctWidth>0</wp14:pctWidth>
            </wp14:sizeRelH>
            <wp14:sizeRelV relativeFrom="margin">
              <wp14:pctHeight>0</wp14:pctHeight>
            </wp14:sizeRelV>
          </wp:anchor>
        </w:drawing>
      </w:r>
      <w:r w:rsidRPr="008F2F52">
        <w:rPr>
          <w:rFonts w:ascii="Calibri" w:hAnsi="Calibri" w:cs="Calibri"/>
          <w:b/>
          <w:sz w:val="48"/>
          <w:szCs w:val="48"/>
        </w:rPr>
        <w:t xml:space="preserve">Position Description </w:t>
      </w:r>
    </w:p>
    <w:p w14:paraId="407DD2AC" w14:textId="77777777" w:rsidR="00BC32DA" w:rsidRPr="008F2F52" w:rsidRDefault="00BC32DA" w:rsidP="008D5F8D">
      <w:pPr>
        <w:pBdr>
          <w:bottom w:val="single" w:sz="6" w:space="1" w:color="auto"/>
        </w:pBdr>
        <w:spacing w:after="0" w:line="240" w:lineRule="auto"/>
        <w:rPr>
          <w:rFonts w:ascii="Calibri" w:hAnsi="Calibri" w:cs="Calibri"/>
          <w:b/>
          <w:sz w:val="32"/>
          <w:szCs w:val="28"/>
        </w:rPr>
      </w:pPr>
      <w:r w:rsidRPr="008F2F52">
        <w:rPr>
          <w:rFonts w:ascii="Calibri" w:hAnsi="Calibri" w:cs="Calibri"/>
          <w:b/>
          <w:sz w:val="32"/>
          <w:szCs w:val="28"/>
        </w:rPr>
        <w:t>Job Title: Controls Engineer</w:t>
      </w:r>
    </w:p>
    <w:p w14:paraId="65626A1A" w14:textId="77777777" w:rsidR="00BC32DA" w:rsidRPr="008F2F52" w:rsidRDefault="00BC32DA" w:rsidP="008D5F8D">
      <w:pPr>
        <w:spacing w:after="0" w:line="240" w:lineRule="auto"/>
        <w:rPr>
          <w:rFonts w:ascii="Calibri" w:hAnsi="Calibri" w:cs="Calibri"/>
          <w:b/>
          <w:sz w:val="24"/>
          <w:szCs w:val="28"/>
        </w:rPr>
      </w:pPr>
    </w:p>
    <w:p w14:paraId="0B8D5F69" w14:textId="77777777" w:rsidR="00BC32DA" w:rsidRPr="00725928" w:rsidRDefault="00BC32DA" w:rsidP="008D5F8D">
      <w:pPr>
        <w:spacing w:after="0" w:line="240" w:lineRule="auto"/>
        <w:rPr>
          <w:rFonts w:ascii="Calibri" w:hAnsi="Calibri" w:cs="Calibri"/>
          <w:sz w:val="24"/>
          <w:szCs w:val="28"/>
        </w:rPr>
      </w:pPr>
      <w:r w:rsidRPr="00725928">
        <w:rPr>
          <w:rFonts w:ascii="Calibri" w:hAnsi="Calibri" w:cs="Calibri"/>
          <w:b/>
          <w:sz w:val="24"/>
          <w:szCs w:val="28"/>
        </w:rPr>
        <w:t>Department: Maintenance</w:t>
      </w:r>
    </w:p>
    <w:p w14:paraId="4991EB34" w14:textId="77777777" w:rsidR="00BC32DA" w:rsidRPr="008F2F52" w:rsidRDefault="00BC32DA" w:rsidP="008D5F8D">
      <w:pPr>
        <w:spacing w:after="0" w:line="240" w:lineRule="auto"/>
        <w:rPr>
          <w:rFonts w:ascii="Calibri" w:hAnsi="Calibri" w:cs="Calibri"/>
          <w:b/>
          <w:sz w:val="24"/>
          <w:szCs w:val="28"/>
        </w:rPr>
      </w:pPr>
      <w:r w:rsidRPr="00725928">
        <w:rPr>
          <w:rFonts w:ascii="Calibri" w:hAnsi="Calibri" w:cs="Calibri"/>
          <w:b/>
          <w:sz w:val="24"/>
          <w:szCs w:val="28"/>
        </w:rPr>
        <w:t>Reports To: Maintenance Manager</w:t>
      </w:r>
    </w:p>
    <w:p w14:paraId="7DF8FC3C" w14:textId="77777777" w:rsidR="00BC32DA" w:rsidRPr="008F2F52" w:rsidRDefault="00BC32DA" w:rsidP="008D5F8D">
      <w:pPr>
        <w:spacing w:after="0" w:line="240" w:lineRule="auto"/>
        <w:rPr>
          <w:rFonts w:ascii="Calibri" w:hAnsi="Calibri" w:cs="Calibri"/>
          <w:b/>
          <w:color w:val="FF0000"/>
          <w:sz w:val="24"/>
          <w:szCs w:val="28"/>
        </w:rPr>
      </w:pPr>
      <w:r w:rsidRPr="008F2F52">
        <w:rPr>
          <w:rFonts w:ascii="Calibri" w:hAnsi="Calibri" w:cs="Calibri"/>
          <w:b/>
          <w:sz w:val="24"/>
          <w:szCs w:val="28"/>
        </w:rPr>
        <w:t>FLSA Status: Salary</w:t>
      </w:r>
    </w:p>
    <w:p w14:paraId="53F17B8A" w14:textId="77777777" w:rsidR="00BC32DA" w:rsidRPr="008F2F52" w:rsidRDefault="00BC32DA" w:rsidP="008D5F8D">
      <w:pPr>
        <w:spacing w:after="0" w:line="240" w:lineRule="auto"/>
        <w:rPr>
          <w:rFonts w:ascii="Calibri" w:hAnsi="Calibri" w:cs="Calibri"/>
          <w:sz w:val="24"/>
          <w:szCs w:val="28"/>
        </w:rPr>
      </w:pPr>
      <w:r w:rsidRPr="008F2F52">
        <w:rPr>
          <w:rFonts w:ascii="Calibri" w:hAnsi="Calibri" w:cs="Calibri"/>
          <w:b/>
          <w:sz w:val="24"/>
          <w:szCs w:val="28"/>
        </w:rPr>
        <w:t>Approved By: Human Resources</w:t>
      </w:r>
      <w:r w:rsidRPr="008F2F52">
        <w:rPr>
          <w:rFonts w:ascii="Calibri" w:hAnsi="Calibri" w:cs="Calibri"/>
          <w:sz w:val="24"/>
          <w:szCs w:val="28"/>
        </w:rPr>
        <w:tab/>
      </w:r>
    </w:p>
    <w:p w14:paraId="644BD1B7" w14:textId="77777777" w:rsidR="00BC32DA" w:rsidRPr="008F2F52" w:rsidRDefault="00BC32DA" w:rsidP="008D5F8D">
      <w:pPr>
        <w:spacing w:after="0" w:line="240" w:lineRule="auto"/>
        <w:rPr>
          <w:rFonts w:ascii="Calibri" w:hAnsi="Calibri" w:cs="Calibri"/>
          <w:b/>
          <w:sz w:val="24"/>
          <w:szCs w:val="28"/>
          <w:u w:val="single"/>
        </w:rPr>
      </w:pPr>
    </w:p>
    <w:p w14:paraId="4BB94A66" w14:textId="77777777" w:rsidR="00BC32DA" w:rsidRPr="008F2F52" w:rsidRDefault="00BC32DA" w:rsidP="008D5F8D">
      <w:pPr>
        <w:spacing w:after="0" w:line="240" w:lineRule="auto"/>
        <w:rPr>
          <w:rFonts w:ascii="Calibri" w:hAnsi="Calibri" w:cs="Calibri"/>
          <w:b/>
          <w:sz w:val="28"/>
          <w:szCs w:val="32"/>
          <w:u w:val="single"/>
        </w:rPr>
      </w:pPr>
      <w:r w:rsidRPr="008F2F52">
        <w:rPr>
          <w:rFonts w:ascii="Calibri" w:hAnsi="Calibri" w:cs="Calibri"/>
          <w:b/>
          <w:sz w:val="28"/>
          <w:szCs w:val="32"/>
          <w:u w:val="single"/>
        </w:rPr>
        <w:t xml:space="preserve">POSITION SUMMARY </w:t>
      </w:r>
    </w:p>
    <w:p w14:paraId="1E67FAA2" w14:textId="77777777" w:rsidR="00BC32DA" w:rsidRPr="008F2F52" w:rsidRDefault="00BC32DA" w:rsidP="008D5F8D">
      <w:pPr>
        <w:spacing w:after="0" w:line="240" w:lineRule="auto"/>
        <w:rPr>
          <w:rFonts w:ascii="Calibri" w:hAnsi="Calibri" w:cs="Calibri"/>
          <w:b/>
          <w:sz w:val="24"/>
          <w:szCs w:val="28"/>
          <w:u w:val="single"/>
        </w:rPr>
      </w:pPr>
    </w:p>
    <w:p w14:paraId="2BCB828F" w14:textId="77777777" w:rsidR="008D5F8D" w:rsidRPr="008F2F52" w:rsidRDefault="008D5F8D" w:rsidP="008D5F8D">
      <w:pPr>
        <w:spacing w:after="0" w:line="240" w:lineRule="auto"/>
        <w:rPr>
          <w:rFonts w:ascii="Calibri" w:eastAsia="Calibri" w:hAnsi="Calibri" w:cs="Calibri"/>
          <w:sz w:val="24"/>
          <w:szCs w:val="24"/>
        </w:rPr>
      </w:pPr>
      <w:r w:rsidRPr="008D5F8D">
        <w:rPr>
          <w:rFonts w:ascii="Calibri" w:eastAsia="Calibri" w:hAnsi="Calibri" w:cs="Calibri"/>
          <w:sz w:val="24"/>
          <w:szCs w:val="24"/>
        </w:rPr>
        <w:t>This position is responsible for the design, programming, installation, and continuous improvement of automated manufacturing systems. The Controls Engineer will support World Class Manufacturing initiatives by developing and maintaining PLC programs, robotics systems, industrial networks, and electrical controls to improve equipment reliability and manufacturing performance.</w:t>
      </w:r>
    </w:p>
    <w:p w14:paraId="2741BE20" w14:textId="77777777" w:rsidR="00994B75" w:rsidRPr="008D5F8D" w:rsidRDefault="00994B75" w:rsidP="008D5F8D">
      <w:pPr>
        <w:spacing w:after="0" w:line="240" w:lineRule="auto"/>
        <w:rPr>
          <w:rFonts w:ascii="Calibri" w:eastAsia="Calibri" w:hAnsi="Calibri" w:cs="Calibri"/>
          <w:sz w:val="24"/>
          <w:szCs w:val="24"/>
        </w:rPr>
      </w:pPr>
    </w:p>
    <w:p w14:paraId="395C7055" w14:textId="4C010E86" w:rsidR="008D5F8D" w:rsidRPr="008F2F52" w:rsidRDefault="008D5F8D" w:rsidP="008D5F8D">
      <w:pPr>
        <w:spacing w:after="0" w:line="240" w:lineRule="auto"/>
        <w:rPr>
          <w:rFonts w:ascii="Calibri" w:eastAsia="Calibri" w:hAnsi="Calibri" w:cs="Calibri"/>
          <w:sz w:val="24"/>
          <w:szCs w:val="24"/>
        </w:rPr>
      </w:pPr>
      <w:r w:rsidRPr="008D5F8D">
        <w:rPr>
          <w:rFonts w:ascii="Calibri" w:eastAsia="Calibri" w:hAnsi="Calibri" w:cs="Calibri"/>
          <w:sz w:val="24"/>
          <w:szCs w:val="24"/>
        </w:rPr>
        <w:t xml:space="preserve">The Controls Engineer will lead automation projects, support start-up activities, troubleshoot complex control systems, and assist with integrating robotics and vision systems into new and existing equipment. This position will also train and support </w:t>
      </w:r>
      <w:r w:rsidR="00FC247A">
        <w:rPr>
          <w:rFonts w:ascii="Calibri" w:eastAsia="Calibri" w:hAnsi="Calibri" w:cs="Calibri"/>
          <w:sz w:val="24"/>
          <w:szCs w:val="24"/>
        </w:rPr>
        <w:t>controls technicians.</w:t>
      </w:r>
    </w:p>
    <w:p w14:paraId="27638588" w14:textId="77777777" w:rsidR="00994B75" w:rsidRPr="008D5F8D" w:rsidRDefault="00994B75" w:rsidP="008D5F8D">
      <w:pPr>
        <w:spacing w:after="0" w:line="240" w:lineRule="auto"/>
        <w:rPr>
          <w:rFonts w:ascii="Calibri" w:eastAsia="Calibri" w:hAnsi="Calibri" w:cs="Calibri"/>
          <w:sz w:val="24"/>
          <w:szCs w:val="24"/>
        </w:rPr>
      </w:pPr>
    </w:p>
    <w:p w14:paraId="2A4E3230" w14:textId="5A12F258" w:rsidR="008D5F8D" w:rsidRPr="008D5F8D" w:rsidRDefault="008D5F8D" w:rsidP="008D5F8D">
      <w:pPr>
        <w:spacing w:after="0" w:line="240" w:lineRule="auto"/>
        <w:rPr>
          <w:rFonts w:ascii="Calibri" w:eastAsia="Calibri" w:hAnsi="Calibri" w:cs="Calibri"/>
          <w:sz w:val="24"/>
          <w:szCs w:val="24"/>
        </w:rPr>
      </w:pPr>
      <w:r w:rsidRPr="008D5F8D">
        <w:rPr>
          <w:rFonts w:ascii="Calibri" w:eastAsia="Calibri" w:hAnsi="Calibri" w:cs="Calibri"/>
          <w:sz w:val="24"/>
          <w:szCs w:val="24"/>
        </w:rPr>
        <w:t xml:space="preserve">The </w:t>
      </w:r>
      <w:r w:rsidR="00FC247A">
        <w:rPr>
          <w:rFonts w:ascii="Calibri" w:eastAsia="Calibri" w:hAnsi="Calibri" w:cs="Calibri"/>
          <w:sz w:val="24"/>
          <w:szCs w:val="24"/>
        </w:rPr>
        <w:t xml:space="preserve">Controls Engineer is expected to follow safety and environmental compliances. </w:t>
      </w:r>
    </w:p>
    <w:p w14:paraId="1D49CAA8" w14:textId="77777777" w:rsidR="00BC32DA" w:rsidRPr="008F2F52" w:rsidRDefault="00BC32DA" w:rsidP="008D5F8D">
      <w:pPr>
        <w:spacing w:after="0" w:line="240" w:lineRule="auto"/>
        <w:rPr>
          <w:rFonts w:ascii="Calibri" w:hAnsi="Calibri" w:cs="Calibri"/>
          <w:b/>
          <w:sz w:val="24"/>
          <w:szCs w:val="24"/>
          <w:u w:val="single"/>
        </w:rPr>
      </w:pPr>
    </w:p>
    <w:p w14:paraId="32F0504B" w14:textId="77777777" w:rsidR="00BC32DA" w:rsidRPr="008F2F52" w:rsidRDefault="00BC32DA" w:rsidP="008D5F8D">
      <w:pPr>
        <w:widowControl w:val="0"/>
        <w:tabs>
          <w:tab w:val="left" w:pos="1830"/>
        </w:tabs>
        <w:spacing w:after="0"/>
        <w:rPr>
          <w:rFonts w:ascii="Calibri" w:hAnsi="Calibri" w:cs="Calibri"/>
          <w:b/>
          <w:sz w:val="28"/>
          <w:szCs w:val="32"/>
          <w:u w:val="single"/>
        </w:rPr>
      </w:pPr>
      <w:r w:rsidRPr="008F2F52">
        <w:rPr>
          <w:rFonts w:ascii="Calibri" w:hAnsi="Calibri" w:cs="Calibri"/>
          <w:b/>
          <w:sz w:val="28"/>
          <w:szCs w:val="32"/>
          <w:u w:val="single"/>
        </w:rPr>
        <w:t>ESSENTIAL DUTIES AND RESPONSIBILITIES</w:t>
      </w:r>
    </w:p>
    <w:p w14:paraId="48452F1A" w14:textId="77777777" w:rsidR="00BC32DA" w:rsidRPr="008F2F52" w:rsidRDefault="00BC32DA" w:rsidP="008D5F8D">
      <w:pPr>
        <w:widowControl w:val="0"/>
        <w:tabs>
          <w:tab w:val="left" w:pos="1830"/>
        </w:tabs>
        <w:spacing w:after="0"/>
        <w:rPr>
          <w:rFonts w:ascii="Calibri" w:hAnsi="Calibri" w:cs="Calibri"/>
          <w:b/>
          <w:sz w:val="24"/>
          <w:szCs w:val="28"/>
          <w:u w:val="single"/>
        </w:rPr>
      </w:pPr>
    </w:p>
    <w:p w14:paraId="2BFFB8B9" w14:textId="27245053" w:rsidR="008D5F8D" w:rsidRPr="008F2F52"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Design, program, and maintain Allen Bradley/Rockwell PLC systems.</w:t>
      </w:r>
    </w:p>
    <w:p w14:paraId="6B5CC3AF" w14:textId="497871D5" w:rsidR="00994B75" w:rsidRPr="008D5F8D" w:rsidRDefault="00994B75"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w:t>
      </w:r>
      <w:r w:rsidRPr="008F2F52">
        <w:rPr>
          <w:rFonts w:ascii="Calibri" w:hAnsi="Calibri" w:cs="Calibri"/>
          <w:kern w:val="2"/>
          <w:sz w:val="24"/>
          <w:szCs w:val="24"/>
          <w14:ligatures w14:val="standardContextual"/>
        </w:rPr>
        <w:t xml:space="preserve"> Program and integrate Fanuc </w:t>
      </w:r>
      <w:r w:rsidR="007A7D61">
        <w:rPr>
          <w:rFonts w:ascii="Calibri" w:hAnsi="Calibri" w:cs="Calibri"/>
          <w:kern w:val="2"/>
          <w:sz w:val="24"/>
          <w:szCs w:val="24"/>
          <w14:ligatures w14:val="standardContextual"/>
        </w:rPr>
        <w:t xml:space="preserve">robots or similar </w:t>
      </w:r>
      <w:r w:rsidRPr="008F2F52">
        <w:rPr>
          <w:rFonts w:ascii="Calibri" w:hAnsi="Calibri" w:cs="Calibri"/>
          <w:kern w:val="2"/>
          <w:sz w:val="24"/>
          <w:szCs w:val="24"/>
          <w14:ligatures w14:val="standardContextual"/>
        </w:rPr>
        <w:t>robotic systems.</w:t>
      </w:r>
    </w:p>
    <w:p w14:paraId="0C5E54CC"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Maintain and modify HMI applications and operator interfaces.</w:t>
      </w:r>
    </w:p>
    <w:p w14:paraId="19E7C372"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Install and integrate new automation systems and equipment.</w:t>
      </w:r>
    </w:p>
    <w:p w14:paraId="6B419BC4"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Test, troubleshoot, and oversee implementation of new processes and robotics.</w:t>
      </w:r>
    </w:p>
    <w:p w14:paraId="4F01A69D"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Support start-up activities for new equipment and capital projects.</w:t>
      </w:r>
    </w:p>
    <w:p w14:paraId="0D61AAFB"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Maintain automation processes and system documentation.</w:t>
      </w:r>
    </w:p>
    <w:p w14:paraId="6874B86F"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Assist with integrating robots into new and existing machines.</w:t>
      </w:r>
    </w:p>
    <w:p w14:paraId="60D45B81"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Assist with integrating vision systems and automated inspection systems.</w:t>
      </w:r>
    </w:p>
    <w:p w14:paraId="4DC75441"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Install retrofits to existing systems and troubleshoot hardware and instrumentation problems.</w:t>
      </w:r>
    </w:p>
    <w:p w14:paraId="72F82D22"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Maintain and troubleshoot industrial communication networks (</w:t>
      </w:r>
      <w:proofErr w:type="spellStart"/>
      <w:r w:rsidRPr="008D5F8D">
        <w:rPr>
          <w:rFonts w:ascii="Calibri" w:hAnsi="Calibri" w:cs="Calibri"/>
          <w:kern w:val="2"/>
          <w:sz w:val="24"/>
          <w:szCs w:val="24"/>
          <w14:ligatures w14:val="standardContextual"/>
        </w:rPr>
        <w:t>EtherNet</w:t>
      </w:r>
      <w:proofErr w:type="spellEnd"/>
      <w:r w:rsidRPr="008D5F8D">
        <w:rPr>
          <w:rFonts w:ascii="Calibri" w:hAnsi="Calibri" w:cs="Calibri"/>
          <w:kern w:val="2"/>
          <w:sz w:val="24"/>
          <w:szCs w:val="24"/>
          <w14:ligatures w14:val="standardContextual"/>
        </w:rPr>
        <w:t xml:space="preserve">/IP, </w:t>
      </w:r>
      <w:proofErr w:type="spellStart"/>
      <w:r w:rsidRPr="008D5F8D">
        <w:rPr>
          <w:rFonts w:ascii="Calibri" w:hAnsi="Calibri" w:cs="Calibri"/>
          <w:kern w:val="2"/>
          <w:sz w:val="24"/>
          <w:szCs w:val="24"/>
          <w14:ligatures w14:val="standardContextual"/>
        </w:rPr>
        <w:t>DeviceNet</w:t>
      </w:r>
      <w:proofErr w:type="spellEnd"/>
      <w:r w:rsidRPr="008D5F8D">
        <w:rPr>
          <w:rFonts w:ascii="Calibri" w:hAnsi="Calibri" w:cs="Calibri"/>
          <w:kern w:val="2"/>
          <w:sz w:val="24"/>
          <w:szCs w:val="24"/>
          <w14:ligatures w14:val="standardContextual"/>
        </w:rPr>
        <w:t>, Profibus, ControlNet).</w:t>
      </w:r>
    </w:p>
    <w:p w14:paraId="35E8644B"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Apply knowledge of VFDs and servo drive systems.</w:t>
      </w:r>
    </w:p>
    <w:p w14:paraId="2F5C5D4D"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Apply knowledge of power distribution as it applies to machine controls.</w:t>
      </w:r>
    </w:p>
    <w:p w14:paraId="05741477"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Apply working knowledge of hydraulic, pneumatic, and vacuum control systems.</w:t>
      </w:r>
    </w:p>
    <w:p w14:paraId="5141C344"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lastRenderedPageBreak/>
        <w:t>• Maintain and troubleshoot electro-mechanical control devices (sensors, relays, switches, motors, transformers, starters).</w:t>
      </w:r>
    </w:p>
    <w:p w14:paraId="62ECDDB8"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Ensure proper machine guarding and electrical safety compliance.</w:t>
      </w:r>
    </w:p>
    <w:p w14:paraId="3402C9C4"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Coordinate improvements to manufacturing processes in a Lean / World Class Manufacturing environment.</w:t>
      </w:r>
    </w:p>
    <w:p w14:paraId="6A032996"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Support preventive and predictive maintenance activities.</w:t>
      </w:r>
    </w:p>
    <w:p w14:paraId="165F40FA"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Train, coach, and mentor maintenance and technical personnel.</w:t>
      </w:r>
    </w:p>
    <w:p w14:paraId="5F4C765C"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Maintain clear reports, documentation, and system backups.</w:t>
      </w:r>
    </w:p>
    <w:p w14:paraId="13658276"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Comply with OSHA, company safety standards, and ISO 14001 awareness training.</w:t>
      </w:r>
    </w:p>
    <w:p w14:paraId="384AB6F1"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Perform other duties as assigned in support of production and continuous improvement initiatives.</w:t>
      </w:r>
    </w:p>
    <w:p w14:paraId="1547A2AA" w14:textId="77777777" w:rsidR="00BC32DA" w:rsidRPr="008F2F52" w:rsidRDefault="00BC32DA" w:rsidP="008D5F8D">
      <w:pPr>
        <w:pStyle w:val="ListParagraph"/>
        <w:spacing w:after="0" w:line="240" w:lineRule="auto"/>
        <w:rPr>
          <w:rFonts w:ascii="Calibri" w:hAnsi="Calibri" w:cs="Calibri"/>
          <w:b/>
          <w:sz w:val="24"/>
          <w:szCs w:val="28"/>
          <w:u w:val="single"/>
        </w:rPr>
      </w:pPr>
    </w:p>
    <w:p w14:paraId="78381B76" w14:textId="77777777" w:rsidR="00BC32DA" w:rsidRPr="008F2F52" w:rsidRDefault="00BC32DA" w:rsidP="008D5F8D">
      <w:pPr>
        <w:spacing w:after="0" w:line="240" w:lineRule="auto"/>
        <w:rPr>
          <w:rFonts w:ascii="Calibri" w:hAnsi="Calibri" w:cs="Calibri"/>
          <w:b/>
          <w:sz w:val="28"/>
          <w:szCs w:val="32"/>
          <w:u w:val="single"/>
        </w:rPr>
      </w:pPr>
      <w:r w:rsidRPr="008F2F52">
        <w:rPr>
          <w:rFonts w:ascii="Calibri" w:hAnsi="Calibri" w:cs="Calibri"/>
          <w:b/>
          <w:sz w:val="28"/>
          <w:szCs w:val="32"/>
          <w:u w:val="single"/>
        </w:rPr>
        <w:t>EDUCATION AND/OR EXPERIENCE</w:t>
      </w:r>
    </w:p>
    <w:p w14:paraId="1B82778E" w14:textId="77777777" w:rsidR="00BC32DA" w:rsidRPr="008F2F52" w:rsidRDefault="00BC32DA" w:rsidP="008D5F8D">
      <w:pPr>
        <w:spacing w:after="0" w:line="240" w:lineRule="auto"/>
        <w:rPr>
          <w:rFonts w:ascii="Calibri" w:hAnsi="Calibri" w:cs="Calibri"/>
          <w:b/>
          <w:sz w:val="24"/>
          <w:szCs w:val="28"/>
          <w:u w:val="single"/>
        </w:rPr>
      </w:pPr>
    </w:p>
    <w:p w14:paraId="6FAE9426"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xml:space="preserve">• </w:t>
      </w:r>
      <w:proofErr w:type="gramStart"/>
      <w:r w:rsidRPr="008D5F8D">
        <w:rPr>
          <w:rFonts w:ascii="Calibri" w:hAnsi="Calibri" w:cs="Calibri"/>
          <w:kern w:val="2"/>
          <w:sz w:val="24"/>
          <w:szCs w:val="24"/>
          <w14:ligatures w14:val="standardContextual"/>
        </w:rPr>
        <w:t>Bachelor’s degree in Electrical Engineering</w:t>
      </w:r>
      <w:proofErr w:type="gramEnd"/>
      <w:r w:rsidRPr="008D5F8D">
        <w:rPr>
          <w:rFonts w:ascii="Calibri" w:hAnsi="Calibri" w:cs="Calibri"/>
          <w:kern w:val="2"/>
          <w:sz w:val="24"/>
          <w:szCs w:val="24"/>
          <w14:ligatures w14:val="standardContextual"/>
        </w:rPr>
        <w:t>, Controls Engineering, Mechatronics, or related field preferred; equivalent experience considered.</w:t>
      </w:r>
    </w:p>
    <w:p w14:paraId="1776770F"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3+ years of experience in manufacturing automation or controls engineering.</w:t>
      </w:r>
    </w:p>
    <w:p w14:paraId="36C23AAA"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Experience in plastics molding industry preferred.</w:t>
      </w:r>
    </w:p>
    <w:p w14:paraId="545158C8" w14:textId="5097C2C9"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Experience programming Allen Bradley/Rockwell PLCs.</w:t>
      </w:r>
    </w:p>
    <w:p w14:paraId="4FC7E65E"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Experience programming and integrating robotic systems (Fanuc preferred).</w:t>
      </w:r>
    </w:p>
    <w:p w14:paraId="42DD8BB3"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Knowledge of industrial networks and database operations.</w:t>
      </w:r>
    </w:p>
    <w:p w14:paraId="48452CEA"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Familiar with hydraulics, electricity, and pneumatics in a manufacturing environment.</w:t>
      </w:r>
    </w:p>
    <w:p w14:paraId="20D8F383"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Strong verbal and written communication skills.</w:t>
      </w:r>
    </w:p>
    <w:p w14:paraId="3E02AEA6" w14:textId="77777777" w:rsidR="008D5F8D" w:rsidRPr="008D5F8D" w:rsidRDefault="008D5F8D" w:rsidP="008D5F8D">
      <w:pPr>
        <w:spacing w:after="0" w:line="278" w:lineRule="auto"/>
        <w:rPr>
          <w:rFonts w:ascii="Calibri" w:hAnsi="Calibri" w:cs="Calibri"/>
          <w:kern w:val="2"/>
          <w:sz w:val="24"/>
          <w:szCs w:val="24"/>
          <w14:ligatures w14:val="standardContextual"/>
        </w:rPr>
      </w:pPr>
      <w:r w:rsidRPr="008D5F8D">
        <w:rPr>
          <w:rFonts w:ascii="Calibri" w:hAnsi="Calibri" w:cs="Calibri"/>
          <w:kern w:val="2"/>
          <w:sz w:val="24"/>
          <w:szCs w:val="24"/>
          <w14:ligatures w14:val="standardContextual"/>
        </w:rPr>
        <w:t>• Ability to interact professionally with all levels of management.</w:t>
      </w:r>
    </w:p>
    <w:p w14:paraId="70387B74" w14:textId="77777777" w:rsidR="00BC32DA" w:rsidRPr="008F2F52" w:rsidRDefault="00BC32DA" w:rsidP="008D5F8D">
      <w:pPr>
        <w:pStyle w:val="ListParagraph"/>
        <w:spacing w:after="0"/>
        <w:jc w:val="both"/>
        <w:rPr>
          <w:rFonts w:ascii="Calibri" w:hAnsi="Calibri" w:cs="Calibri"/>
        </w:rPr>
      </w:pPr>
    </w:p>
    <w:p w14:paraId="41E51371" w14:textId="77777777" w:rsidR="00BC32DA" w:rsidRPr="008F2F52" w:rsidRDefault="00BC32DA" w:rsidP="008D5F8D">
      <w:pPr>
        <w:spacing w:after="0" w:line="240" w:lineRule="auto"/>
        <w:rPr>
          <w:rFonts w:ascii="Calibri" w:hAnsi="Calibri" w:cs="Calibri"/>
          <w:b/>
          <w:sz w:val="28"/>
          <w:szCs w:val="32"/>
          <w:u w:val="single"/>
        </w:rPr>
      </w:pPr>
      <w:r w:rsidRPr="008F2F52">
        <w:rPr>
          <w:rFonts w:ascii="Calibri" w:hAnsi="Calibri" w:cs="Calibri"/>
          <w:b/>
          <w:sz w:val="28"/>
          <w:szCs w:val="32"/>
          <w:u w:val="single"/>
        </w:rPr>
        <w:t xml:space="preserve">PHYSICAL REQUIREMENTS </w:t>
      </w:r>
    </w:p>
    <w:p w14:paraId="0C27AB19" w14:textId="77777777" w:rsidR="00BC32DA" w:rsidRPr="008F2F52" w:rsidRDefault="00BC32DA" w:rsidP="008D5F8D">
      <w:pPr>
        <w:spacing w:after="0" w:line="240" w:lineRule="auto"/>
        <w:rPr>
          <w:rFonts w:ascii="Calibri" w:hAnsi="Calibri" w:cs="Calibri"/>
          <w:b/>
          <w:sz w:val="28"/>
          <w:szCs w:val="32"/>
          <w:u w:val="single"/>
        </w:rPr>
      </w:pPr>
    </w:p>
    <w:p w14:paraId="68DB97C6" w14:textId="77777777" w:rsidR="00BC32DA" w:rsidRPr="008F2F52" w:rsidRDefault="00BC32DA" w:rsidP="008D5F8D">
      <w:pPr>
        <w:spacing w:after="0" w:line="240" w:lineRule="auto"/>
        <w:rPr>
          <w:rFonts w:ascii="Calibri" w:hAnsi="Calibri" w:cs="Calibri"/>
          <w:sz w:val="24"/>
          <w:szCs w:val="28"/>
        </w:rPr>
      </w:pPr>
      <w:r w:rsidRPr="008F2F52">
        <w:rPr>
          <w:rFonts w:ascii="Calibri" w:hAnsi="Calibri" w:cs="Calibri"/>
          <w:sz w:val="24"/>
          <w:szCs w:val="28"/>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4B5A81E3" w14:textId="77777777" w:rsidR="00BC32DA" w:rsidRPr="008F2F52" w:rsidRDefault="00BC32DA" w:rsidP="008D5F8D">
      <w:pPr>
        <w:spacing w:after="0" w:line="240" w:lineRule="auto"/>
        <w:rPr>
          <w:rFonts w:ascii="Calibri" w:hAnsi="Calibri" w:cs="Calibri"/>
          <w:sz w:val="24"/>
          <w:szCs w:val="28"/>
        </w:rPr>
      </w:pPr>
    </w:p>
    <w:p w14:paraId="7E4F4FA5" w14:textId="2A1C759E" w:rsidR="00A305B2" w:rsidRPr="008F2F52" w:rsidRDefault="00BC32DA" w:rsidP="008D5F8D">
      <w:pPr>
        <w:spacing w:after="0" w:line="240" w:lineRule="auto"/>
        <w:rPr>
          <w:rFonts w:ascii="Calibri" w:hAnsi="Calibri" w:cs="Calibri"/>
          <w:sz w:val="24"/>
          <w:szCs w:val="28"/>
        </w:rPr>
      </w:pPr>
      <w:r w:rsidRPr="008F2F52">
        <w:rPr>
          <w:rFonts w:ascii="Calibri" w:hAnsi="Calibri" w:cs="Calibri"/>
          <w:spacing w:val="-3"/>
          <w:sz w:val="24"/>
        </w:rPr>
        <w:t>This position requires that the employee be able to move and transport plastic parts that generally do not exceed 10 pounds.  This position also includes frequent and prolonged periods of standing/walking, pushing /pulling or moving/lifting supplies. This position experiences frequent/occasional reaching, stooping, bending, kneeling, crouching, repetitive motion and gripping.  Must comply with all safety requirements including use of the personal protection equipment required for this position.</w:t>
      </w:r>
    </w:p>
    <w:sectPr w:rsidR="00A305B2" w:rsidRPr="008F2F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38D6" w14:textId="77777777" w:rsidR="00EC0CC1" w:rsidRDefault="00EC0CC1" w:rsidP="00BC32DA">
      <w:pPr>
        <w:spacing w:after="0" w:line="240" w:lineRule="auto"/>
      </w:pPr>
      <w:r>
        <w:separator/>
      </w:r>
    </w:p>
  </w:endnote>
  <w:endnote w:type="continuationSeparator" w:id="0">
    <w:p w14:paraId="44700481" w14:textId="77777777" w:rsidR="00EC0CC1" w:rsidRDefault="00EC0CC1" w:rsidP="00BC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286A" w14:textId="77777777" w:rsidR="00EC0CC1" w:rsidRDefault="00EC0CC1" w:rsidP="00BC32DA">
      <w:pPr>
        <w:spacing w:after="0" w:line="240" w:lineRule="auto"/>
      </w:pPr>
      <w:r>
        <w:separator/>
      </w:r>
    </w:p>
  </w:footnote>
  <w:footnote w:type="continuationSeparator" w:id="0">
    <w:p w14:paraId="51931112" w14:textId="77777777" w:rsidR="00EC0CC1" w:rsidRDefault="00EC0CC1" w:rsidP="00BC3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3FF"/>
    <w:multiLevelType w:val="hybridMultilevel"/>
    <w:tmpl w:val="3FBEAD58"/>
    <w:lvl w:ilvl="0" w:tplc="B06EFCD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52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DA"/>
    <w:rsid w:val="000C21AB"/>
    <w:rsid w:val="001848C7"/>
    <w:rsid w:val="00527DD5"/>
    <w:rsid w:val="00637EE8"/>
    <w:rsid w:val="006E3355"/>
    <w:rsid w:val="00725928"/>
    <w:rsid w:val="007A7D61"/>
    <w:rsid w:val="008D5F8D"/>
    <w:rsid w:val="008F2F52"/>
    <w:rsid w:val="00994B75"/>
    <w:rsid w:val="00A305B2"/>
    <w:rsid w:val="00BC32DA"/>
    <w:rsid w:val="00C80051"/>
    <w:rsid w:val="00D12AF4"/>
    <w:rsid w:val="00EC0CC1"/>
    <w:rsid w:val="00F86DB7"/>
    <w:rsid w:val="00FC2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5A20B"/>
  <w15:chartTrackingRefBased/>
  <w15:docId w15:val="{527D4894-EC71-46EE-AF5B-2AE530A8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A"/>
    <w:pPr>
      <w:spacing w:line="259" w:lineRule="auto"/>
    </w:pPr>
    <w:rPr>
      <w:kern w:val="0"/>
      <w:sz w:val="22"/>
      <w:szCs w:val="22"/>
      <w14:ligatures w14:val="none"/>
    </w:rPr>
  </w:style>
  <w:style w:type="paragraph" w:styleId="Heading1">
    <w:name w:val="heading 1"/>
    <w:basedOn w:val="Normal"/>
    <w:next w:val="Normal"/>
    <w:link w:val="Heading1Char"/>
    <w:uiPriority w:val="9"/>
    <w:qFormat/>
    <w:rsid w:val="00BC3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2DA"/>
    <w:rPr>
      <w:rFonts w:eastAsiaTheme="majorEastAsia" w:cstheme="majorBidi"/>
      <w:color w:val="272727" w:themeColor="text1" w:themeTint="D8"/>
    </w:rPr>
  </w:style>
  <w:style w:type="paragraph" w:styleId="Title">
    <w:name w:val="Title"/>
    <w:basedOn w:val="Normal"/>
    <w:next w:val="Normal"/>
    <w:link w:val="TitleChar"/>
    <w:uiPriority w:val="10"/>
    <w:qFormat/>
    <w:rsid w:val="00BC3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2DA"/>
    <w:pPr>
      <w:spacing w:before="160"/>
      <w:jc w:val="center"/>
    </w:pPr>
    <w:rPr>
      <w:i/>
      <w:iCs/>
      <w:color w:val="404040" w:themeColor="text1" w:themeTint="BF"/>
    </w:rPr>
  </w:style>
  <w:style w:type="character" w:customStyle="1" w:styleId="QuoteChar">
    <w:name w:val="Quote Char"/>
    <w:basedOn w:val="DefaultParagraphFont"/>
    <w:link w:val="Quote"/>
    <w:uiPriority w:val="29"/>
    <w:rsid w:val="00BC32DA"/>
    <w:rPr>
      <w:i/>
      <w:iCs/>
      <w:color w:val="404040" w:themeColor="text1" w:themeTint="BF"/>
    </w:rPr>
  </w:style>
  <w:style w:type="paragraph" w:styleId="ListParagraph">
    <w:name w:val="List Paragraph"/>
    <w:basedOn w:val="Normal"/>
    <w:qFormat/>
    <w:rsid w:val="00BC32DA"/>
    <w:pPr>
      <w:ind w:left="720"/>
      <w:contextualSpacing/>
    </w:pPr>
  </w:style>
  <w:style w:type="character" w:styleId="IntenseEmphasis">
    <w:name w:val="Intense Emphasis"/>
    <w:basedOn w:val="DefaultParagraphFont"/>
    <w:uiPriority w:val="21"/>
    <w:qFormat/>
    <w:rsid w:val="00BC32DA"/>
    <w:rPr>
      <w:i/>
      <w:iCs/>
      <w:color w:val="0F4761" w:themeColor="accent1" w:themeShade="BF"/>
    </w:rPr>
  </w:style>
  <w:style w:type="paragraph" w:styleId="IntenseQuote">
    <w:name w:val="Intense Quote"/>
    <w:basedOn w:val="Normal"/>
    <w:next w:val="Normal"/>
    <w:link w:val="IntenseQuoteChar"/>
    <w:uiPriority w:val="30"/>
    <w:qFormat/>
    <w:rsid w:val="00BC3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2DA"/>
    <w:rPr>
      <w:i/>
      <w:iCs/>
      <w:color w:val="0F4761" w:themeColor="accent1" w:themeShade="BF"/>
    </w:rPr>
  </w:style>
  <w:style w:type="character" w:styleId="IntenseReference">
    <w:name w:val="Intense Reference"/>
    <w:basedOn w:val="DefaultParagraphFont"/>
    <w:uiPriority w:val="32"/>
    <w:qFormat/>
    <w:rsid w:val="00BC32DA"/>
    <w:rPr>
      <w:b/>
      <w:bCs/>
      <w:smallCaps/>
      <w:color w:val="0F4761" w:themeColor="accent1" w:themeShade="BF"/>
      <w:spacing w:val="5"/>
    </w:rPr>
  </w:style>
  <w:style w:type="paragraph" w:styleId="Header">
    <w:name w:val="header"/>
    <w:basedOn w:val="Normal"/>
    <w:link w:val="HeaderChar"/>
    <w:uiPriority w:val="99"/>
    <w:unhideWhenUsed/>
    <w:rsid w:val="00BC3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2DA"/>
  </w:style>
  <w:style w:type="paragraph" w:styleId="Footer">
    <w:name w:val="footer"/>
    <w:basedOn w:val="Normal"/>
    <w:link w:val="FooterChar"/>
    <w:uiPriority w:val="99"/>
    <w:unhideWhenUsed/>
    <w:rsid w:val="00BC3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2DA"/>
  </w:style>
  <w:style w:type="paragraph" w:styleId="BodyTextIndent">
    <w:name w:val="Body Text Indent"/>
    <w:basedOn w:val="Normal"/>
    <w:link w:val="BodyTextIndentChar"/>
    <w:rsid w:val="00BC32DA"/>
    <w:pPr>
      <w:spacing w:after="0" w:line="240" w:lineRule="auto"/>
      <w:ind w:left="720"/>
      <w:jc w:val="both"/>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BC32DA"/>
    <w:rPr>
      <w:rFonts w:ascii="Arial" w:eastAsia="Times New Roman" w:hAnsi="Arial" w:cs="Times New Roman"/>
      <w:kern w:val="0"/>
      <w14:ligatures w14:val="none"/>
    </w:rPr>
  </w:style>
  <w:style w:type="paragraph" w:customStyle="1" w:styleId="listparagraph0">
    <w:name w:val="listparagraph"/>
    <w:basedOn w:val="Normal"/>
    <w:rsid w:val="00BC32DA"/>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994B75"/>
    <w:rPr>
      <w:sz w:val="16"/>
      <w:szCs w:val="16"/>
    </w:rPr>
  </w:style>
  <w:style w:type="paragraph" w:styleId="CommentText">
    <w:name w:val="annotation text"/>
    <w:basedOn w:val="Normal"/>
    <w:link w:val="CommentTextChar"/>
    <w:uiPriority w:val="99"/>
    <w:unhideWhenUsed/>
    <w:rsid w:val="00994B75"/>
    <w:pPr>
      <w:spacing w:line="240" w:lineRule="auto"/>
    </w:pPr>
    <w:rPr>
      <w:sz w:val="20"/>
      <w:szCs w:val="20"/>
    </w:rPr>
  </w:style>
  <w:style w:type="character" w:customStyle="1" w:styleId="CommentTextChar">
    <w:name w:val="Comment Text Char"/>
    <w:basedOn w:val="DefaultParagraphFont"/>
    <w:link w:val="CommentText"/>
    <w:uiPriority w:val="99"/>
    <w:rsid w:val="00994B7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4B75"/>
    <w:rPr>
      <w:b/>
      <w:bCs/>
    </w:rPr>
  </w:style>
  <w:style w:type="character" w:customStyle="1" w:styleId="CommentSubjectChar">
    <w:name w:val="Comment Subject Char"/>
    <w:basedOn w:val="CommentTextChar"/>
    <w:link w:val="CommentSubject"/>
    <w:uiPriority w:val="99"/>
    <w:semiHidden/>
    <w:rsid w:val="00994B7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514</Words>
  <Characters>3619</Characters>
  <Application>Microsoft Office Word</Application>
  <DocSecurity>0</DocSecurity>
  <Lines>78</Lines>
  <Paragraphs>52</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Kristen</dc:creator>
  <cp:keywords/>
  <dc:description/>
  <cp:lastModifiedBy>Talia, Kristen</cp:lastModifiedBy>
  <cp:revision>10</cp:revision>
  <dcterms:created xsi:type="dcterms:W3CDTF">2026-02-25T15:03:00Z</dcterms:created>
  <dcterms:modified xsi:type="dcterms:W3CDTF">2026-02-26T19:47:00Z</dcterms:modified>
</cp:coreProperties>
</file>